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66" w:rsidRPr="00520F5E" w:rsidRDefault="00520F5E" w:rsidP="00520F5E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20F5E">
        <w:rPr>
          <w:rFonts w:ascii="Arial" w:hAnsi="Arial" w:cs="Arial"/>
          <w:b/>
          <w:sz w:val="24"/>
          <w:szCs w:val="24"/>
          <w:lang w:val="es-MX"/>
        </w:rPr>
        <w:t>Universidad de Oriente</w:t>
      </w:r>
    </w:p>
    <w:p w:rsidR="00520F5E" w:rsidRPr="00520F5E" w:rsidRDefault="00520F5E" w:rsidP="00520F5E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20F5E">
        <w:rPr>
          <w:rFonts w:ascii="Arial" w:hAnsi="Arial" w:cs="Arial"/>
          <w:b/>
          <w:sz w:val="24"/>
          <w:szCs w:val="24"/>
          <w:lang w:val="es-MX"/>
        </w:rPr>
        <w:t>Dirección de Extensión Universitaria</w:t>
      </w:r>
    </w:p>
    <w:p w:rsidR="00520F5E" w:rsidRPr="00520F5E" w:rsidRDefault="00520F5E" w:rsidP="00520F5E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20F5E">
        <w:rPr>
          <w:rFonts w:ascii="Arial" w:hAnsi="Arial" w:cs="Arial"/>
          <w:b/>
          <w:sz w:val="24"/>
          <w:szCs w:val="24"/>
          <w:lang w:val="es-MX"/>
        </w:rPr>
        <w:t>Servicio Integrado de Bienestar y Desarrollo Humano</w:t>
      </w:r>
    </w:p>
    <w:p w:rsidR="00520F5E" w:rsidRDefault="00520F5E" w:rsidP="00520F5E">
      <w:pPr>
        <w:jc w:val="center"/>
        <w:rPr>
          <w:b/>
          <w:sz w:val="28"/>
          <w:szCs w:val="28"/>
          <w:lang w:val="es-MX"/>
        </w:rPr>
      </w:pPr>
      <w:r w:rsidRPr="00520F5E">
        <w:rPr>
          <w:b/>
          <w:sz w:val="28"/>
          <w:szCs w:val="28"/>
          <w:lang w:val="es-MX"/>
        </w:rPr>
        <w:t>SIBDH</w:t>
      </w:r>
    </w:p>
    <w:p w:rsidR="00520F5E" w:rsidRDefault="00520F5E" w:rsidP="00520F5E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Información para el portal universitario</w:t>
      </w:r>
    </w:p>
    <w:p w:rsidR="00520F5E" w:rsidRPr="005B7E77" w:rsidRDefault="00520F5E" w:rsidP="00FE5E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B7E77">
        <w:rPr>
          <w:rFonts w:ascii="Arial" w:hAnsi="Arial" w:cs="Arial"/>
          <w:sz w:val="24"/>
          <w:szCs w:val="24"/>
          <w:lang w:val="es-MX"/>
        </w:rPr>
        <w:t xml:space="preserve">El </w:t>
      </w:r>
      <w:r w:rsidR="00375121" w:rsidRPr="005B7E77">
        <w:rPr>
          <w:rFonts w:ascii="Arial" w:hAnsi="Arial" w:cs="Arial"/>
          <w:sz w:val="24"/>
          <w:szCs w:val="24"/>
          <w:lang w:val="es-MX"/>
        </w:rPr>
        <w:t>programa de trabajo sobre Promoción de S</w:t>
      </w:r>
      <w:r w:rsidRPr="005B7E77">
        <w:rPr>
          <w:rFonts w:ascii="Arial" w:hAnsi="Arial" w:cs="Arial"/>
          <w:sz w:val="24"/>
          <w:szCs w:val="24"/>
          <w:lang w:val="es-MX"/>
        </w:rPr>
        <w:t>alud</w:t>
      </w:r>
      <w:r w:rsidR="00375121" w:rsidRPr="005B7E77">
        <w:rPr>
          <w:rFonts w:ascii="Arial" w:hAnsi="Arial" w:cs="Arial"/>
          <w:sz w:val="24"/>
          <w:szCs w:val="24"/>
          <w:lang w:val="es-MX"/>
        </w:rPr>
        <w:t xml:space="preserve"> y Prevención </w:t>
      </w:r>
      <w:r w:rsidRPr="005B7E77">
        <w:rPr>
          <w:rFonts w:ascii="Arial" w:hAnsi="Arial" w:cs="Arial"/>
          <w:sz w:val="24"/>
          <w:szCs w:val="24"/>
          <w:lang w:val="es-MX"/>
        </w:rPr>
        <w:t xml:space="preserve"> Educación para la salud en el contexto de la Universidad de Oriente está liderado por un  </w:t>
      </w:r>
      <w:r w:rsidR="00375121" w:rsidRPr="005B7E77">
        <w:rPr>
          <w:rFonts w:ascii="Arial" w:hAnsi="Arial" w:cs="Arial"/>
          <w:sz w:val="24"/>
          <w:szCs w:val="24"/>
          <w:lang w:val="es-MX"/>
        </w:rPr>
        <w:t>Grupo de T</w:t>
      </w:r>
      <w:r w:rsidRPr="005B7E77">
        <w:rPr>
          <w:rFonts w:ascii="Arial" w:hAnsi="Arial" w:cs="Arial"/>
          <w:sz w:val="24"/>
          <w:szCs w:val="24"/>
          <w:lang w:val="es-MX"/>
        </w:rPr>
        <w:t xml:space="preserve">rabajo </w:t>
      </w:r>
      <w:r w:rsidR="00375121" w:rsidRPr="005B7E77">
        <w:rPr>
          <w:rFonts w:ascii="Arial" w:hAnsi="Arial" w:cs="Arial"/>
          <w:sz w:val="24"/>
          <w:szCs w:val="24"/>
          <w:lang w:val="es-MX"/>
        </w:rPr>
        <w:t>P</w:t>
      </w:r>
      <w:r w:rsidRPr="005B7E77">
        <w:rPr>
          <w:rFonts w:ascii="Arial" w:hAnsi="Arial" w:cs="Arial"/>
          <w:sz w:val="24"/>
          <w:szCs w:val="24"/>
          <w:lang w:val="es-MX"/>
        </w:rPr>
        <w:t xml:space="preserve">ermanente que </w:t>
      </w:r>
      <w:r w:rsidR="00375121" w:rsidRPr="005B7E77">
        <w:rPr>
          <w:rFonts w:ascii="Arial" w:hAnsi="Arial" w:cs="Arial"/>
          <w:sz w:val="24"/>
          <w:szCs w:val="24"/>
          <w:lang w:val="es-MX"/>
        </w:rPr>
        <w:t>se ubica en el Gabinete de S</w:t>
      </w:r>
      <w:r w:rsidRPr="005B7E77">
        <w:rPr>
          <w:rFonts w:ascii="Arial" w:hAnsi="Arial" w:cs="Arial"/>
          <w:sz w:val="24"/>
          <w:szCs w:val="24"/>
          <w:lang w:val="es-MX"/>
        </w:rPr>
        <w:t>alud y Bienestar en la DEU.</w:t>
      </w:r>
    </w:p>
    <w:p w:rsidR="00520F5E" w:rsidRDefault="00520F5E" w:rsidP="00FE5E77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B7E77">
        <w:rPr>
          <w:rFonts w:ascii="Arial" w:hAnsi="Arial" w:cs="Arial"/>
          <w:sz w:val="24"/>
          <w:szCs w:val="24"/>
          <w:lang w:val="es-MX"/>
        </w:rPr>
        <w:t>Realiza una</w:t>
      </w:r>
      <w:r w:rsidR="00375121" w:rsidRPr="005B7E77">
        <w:rPr>
          <w:rFonts w:ascii="Arial" w:hAnsi="Arial" w:cs="Arial"/>
          <w:sz w:val="24"/>
          <w:szCs w:val="24"/>
          <w:lang w:val="es-MX"/>
        </w:rPr>
        <w:t xml:space="preserve"> labor de asistencia técnica al proceso de </w:t>
      </w:r>
      <w:r w:rsidR="000360AE" w:rsidRPr="005B7E77">
        <w:rPr>
          <w:rFonts w:ascii="Arial" w:hAnsi="Arial" w:cs="Arial"/>
          <w:sz w:val="24"/>
          <w:szCs w:val="24"/>
          <w:lang w:val="es-MX"/>
        </w:rPr>
        <w:t>Educación para la S</w:t>
      </w:r>
      <w:r w:rsidR="00FE5E77" w:rsidRPr="005B7E77">
        <w:rPr>
          <w:rFonts w:ascii="Arial" w:hAnsi="Arial" w:cs="Arial"/>
          <w:sz w:val="24"/>
          <w:szCs w:val="24"/>
          <w:lang w:val="es-MX"/>
        </w:rPr>
        <w:t>alud (</w:t>
      </w:r>
      <w:r w:rsidR="00375121" w:rsidRPr="005B7E77">
        <w:rPr>
          <w:rFonts w:ascii="Arial" w:hAnsi="Arial" w:cs="Arial"/>
          <w:sz w:val="24"/>
          <w:szCs w:val="24"/>
          <w:lang w:val="es-MX"/>
        </w:rPr>
        <w:t>EPS</w:t>
      </w:r>
      <w:r w:rsidR="00FE5E77" w:rsidRPr="005B7E77">
        <w:rPr>
          <w:rFonts w:ascii="Arial" w:hAnsi="Arial" w:cs="Arial"/>
          <w:sz w:val="24"/>
          <w:szCs w:val="24"/>
          <w:lang w:val="es-MX"/>
        </w:rPr>
        <w:t>)</w:t>
      </w:r>
      <w:r w:rsidR="00375121" w:rsidRPr="005B7E77">
        <w:rPr>
          <w:rFonts w:ascii="Arial" w:hAnsi="Arial" w:cs="Arial"/>
          <w:sz w:val="24"/>
          <w:szCs w:val="24"/>
          <w:lang w:val="es-MX"/>
        </w:rPr>
        <w:t xml:space="preserve"> que se desarrolla para </w:t>
      </w:r>
      <w:r w:rsidR="000360AE" w:rsidRPr="005B7E77">
        <w:rPr>
          <w:rFonts w:ascii="Arial" w:hAnsi="Arial" w:cs="Arial"/>
          <w:sz w:val="24"/>
          <w:szCs w:val="24"/>
          <w:lang w:val="es-MX"/>
        </w:rPr>
        <w:t xml:space="preserve">todo </w:t>
      </w:r>
      <w:r w:rsidR="00375121" w:rsidRPr="005B7E77">
        <w:rPr>
          <w:rFonts w:ascii="Arial" w:hAnsi="Arial" w:cs="Arial"/>
          <w:sz w:val="24"/>
          <w:szCs w:val="24"/>
          <w:lang w:val="es-MX"/>
        </w:rPr>
        <w:t>el estudiantado universitario con enfoque de géneros y derechos</w:t>
      </w:r>
      <w:r w:rsidR="00FE5E77" w:rsidRPr="005B7E77">
        <w:rPr>
          <w:rFonts w:ascii="Arial" w:hAnsi="Arial" w:cs="Arial"/>
          <w:sz w:val="24"/>
          <w:szCs w:val="24"/>
          <w:lang w:val="es-MX"/>
        </w:rPr>
        <w:t>.</w:t>
      </w:r>
    </w:p>
    <w:p w:rsidR="005B7E77" w:rsidRPr="005B7E77" w:rsidRDefault="005B7E77" w:rsidP="00FE5E7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B14EC" w:rsidRPr="00985433" w:rsidRDefault="008B14EC" w:rsidP="009854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 w:rsidRPr="00044D3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Se  reconocen como </w:t>
      </w:r>
      <w:r w:rsidR="005B7E77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intención formativa básicas</w:t>
      </w:r>
      <w:proofErr w:type="gramStart"/>
      <w:r w:rsidR="005B7E77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.</w:t>
      </w:r>
      <w:r w:rsidRPr="00985433">
        <w:rPr>
          <w:rFonts w:ascii="Arial Narrow" w:eastAsia="Times New Roman" w:hAnsi="Arial Narrow" w:cs="Arial"/>
          <w:sz w:val="28"/>
          <w:szCs w:val="28"/>
          <w:lang w:val="es-ES" w:eastAsia="es-ES"/>
        </w:rPr>
        <w:t>.</w:t>
      </w:r>
      <w:proofErr w:type="gramEnd"/>
    </w:p>
    <w:p w:rsidR="005B7E77" w:rsidRDefault="005B7E77" w:rsidP="008B14E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sz w:val="28"/>
          <w:szCs w:val="28"/>
          <w:lang w:val="es-ES" w:eastAsia="es-ES"/>
        </w:rPr>
        <w:t>El desarrollo de sentidos de autocuidado.</w:t>
      </w:r>
    </w:p>
    <w:p w:rsidR="008B14EC" w:rsidRDefault="005B7E77" w:rsidP="008B14E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sz w:val="28"/>
          <w:szCs w:val="28"/>
          <w:lang w:val="es-ES" w:eastAsia="es-ES"/>
        </w:rPr>
        <w:t>Elevar la percepción del riesgo del sujeto universitario</w:t>
      </w:r>
      <w:r w:rsidR="008B14EC" w:rsidRPr="008B14EC">
        <w:rPr>
          <w:rFonts w:ascii="Arial Narrow" w:eastAsia="Times New Roman" w:hAnsi="Arial Narrow" w:cs="Arial"/>
          <w:sz w:val="28"/>
          <w:szCs w:val="28"/>
          <w:lang w:val="es-ES" w:eastAsia="es-ES"/>
        </w:rPr>
        <w:t>.</w:t>
      </w:r>
    </w:p>
    <w:p w:rsidR="005B7E77" w:rsidRDefault="005B7E77" w:rsidP="005B7E7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</w:p>
    <w:p w:rsidR="005B7E77" w:rsidRPr="005B7E77" w:rsidRDefault="005B7E77" w:rsidP="005B7E7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 w:rsidRPr="005B7E77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Componentes básicos de la EPS</w:t>
      </w:r>
    </w:p>
    <w:p w:rsidR="005B7E77" w:rsidRDefault="005B7E77" w:rsidP="005B7E7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 w:rsidRPr="008B14EC">
        <w:rPr>
          <w:rFonts w:ascii="Arial Narrow" w:eastAsia="Times New Roman" w:hAnsi="Arial Narrow" w:cs="Arial"/>
          <w:sz w:val="28"/>
          <w:szCs w:val="28"/>
          <w:lang w:val="es-ES" w:eastAsia="es-ES"/>
        </w:rPr>
        <w:t>La asesoría en educación para la salud.</w:t>
      </w:r>
    </w:p>
    <w:p w:rsidR="005B7E77" w:rsidRPr="008B14EC" w:rsidRDefault="005B7E77" w:rsidP="005B7E7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 w:rsidRPr="005B7E77">
        <w:rPr>
          <w:rFonts w:ascii="Arial Narrow" w:eastAsia="Times New Roman" w:hAnsi="Arial Narrow" w:cs="Arial"/>
          <w:sz w:val="28"/>
          <w:szCs w:val="28"/>
          <w:lang w:val="es-ES" w:eastAsia="es-ES"/>
        </w:rPr>
        <w:t>La alfabetización en salud</w:t>
      </w:r>
    </w:p>
    <w:p w:rsidR="008B14EC" w:rsidRPr="008B14EC" w:rsidRDefault="008B14EC" w:rsidP="008B14EC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 w:rsidRPr="008B14EC">
        <w:rPr>
          <w:rFonts w:ascii="Arial Narrow" w:eastAsia="Times New Roman" w:hAnsi="Arial Narrow" w:cs="Arial"/>
          <w:sz w:val="28"/>
          <w:szCs w:val="28"/>
          <w:lang w:val="es-ES" w:eastAsia="es-ES"/>
        </w:rPr>
        <w:t>Investigación científica en salud.</w:t>
      </w:r>
    </w:p>
    <w:p w:rsidR="005B7E77" w:rsidRDefault="008B14EC" w:rsidP="005B7E7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 w:rsidRPr="008B14EC">
        <w:rPr>
          <w:rFonts w:ascii="Arial Narrow" w:eastAsia="Times New Roman" w:hAnsi="Arial Narrow" w:cs="Arial"/>
          <w:sz w:val="28"/>
          <w:szCs w:val="28"/>
          <w:lang w:val="es-ES" w:eastAsia="es-ES"/>
        </w:rPr>
        <w:t>Comunicación en salud.</w:t>
      </w:r>
    </w:p>
    <w:p w:rsidR="005B7E77" w:rsidRDefault="005B7E77" w:rsidP="005B7E7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sz w:val="28"/>
          <w:szCs w:val="28"/>
          <w:lang w:val="es-ES" w:eastAsia="es-ES"/>
        </w:rPr>
        <w:t>Trabajo comunitario en salud</w:t>
      </w:r>
    </w:p>
    <w:p w:rsidR="005B7E77" w:rsidRPr="008B14EC" w:rsidRDefault="005B7E77" w:rsidP="005B7E77">
      <w:pPr>
        <w:spacing w:after="0" w:line="360" w:lineRule="auto"/>
        <w:ind w:left="720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</w:p>
    <w:p w:rsidR="00044D34" w:rsidRPr="00044D34" w:rsidRDefault="00044D34" w:rsidP="00044D34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044D34">
        <w:rPr>
          <w:rFonts w:ascii="Arial Narrow" w:hAnsi="Arial Narrow"/>
          <w:b/>
          <w:sz w:val="28"/>
          <w:szCs w:val="28"/>
          <w:lang w:val="es-MX"/>
        </w:rPr>
        <w:t>Contenidos educativos básicos de abordaje</w:t>
      </w:r>
      <w:r>
        <w:rPr>
          <w:rFonts w:ascii="Arial Narrow" w:hAnsi="Arial Narrow"/>
          <w:b/>
          <w:sz w:val="28"/>
          <w:szCs w:val="28"/>
          <w:lang w:val="es-MX"/>
        </w:rPr>
        <w:t xml:space="preserve"> en EPS</w:t>
      </w:r>
      <w:r w:rsidRPr="00044D34">
        <w:rPr>
          <w:rFonts w:ascii="Arial Narrow" w:hAnsi="Arial Narrow"/>
          <w:b/>
          <w:sz w:val="28"/>
          <w:szCs w:val="28"/>
          <w:lang w:val="es-MX"/>
        </w:rPr>
        <w:t>.</w:t>
      </w:r>
    </w:p>
    <w:p w:rsidR="00044D34" w:rsidRPr="008D7A1F" w:rsidRDefault="00044D34" w:rsidP="00044D34">
      <w:pPr>
        <w:jc w:val="both"/>
        <w:rPr>
          <w:rFonts w:ascii="Arial" w:hAnsi="Arial" w:cs="Arial"/>
          <w:sz w:val="28"/>
          <w:szCs w:val="28"/>
          <w:lang w:val="es-MX"/>
        </w:rPr>
      </w:pPr>
      <w:r w:rsidRPr="00044D34">
        <w:rPr>
          <w:sz w:val="28"/>
          <w:szCs w:val="28"/>
          <w:lang w:val="es-MX"/>
        </w:rPr>
        <w:t>-</w:t>
      </w:r>
      <w:r w:rsidRPr="00044D34">
        <w:rPr>
          <w:sz w:val="28"/>
          <w:szCs w:val="28"/>
          <w:lang w:val="es-MX"/>
        </w:rPr>
        <w:tab/>
      </w:r>
      <w:r w:rsidRPr="008D7A1F">
        <w:rPr>
          <w:rFonts w:ascii="Arial" w:hAnsi="Arial" w:cs="Arial"/>
          <w:sz w:val="28"/>
          <w:szCs w:val="28"/>
          <w:lang w:val="es-MX"/>
        </w:rPr>
        <w:t>Educación higiénica sanitaria - Educación ambiental.</w:t>
      </w:r>
    </w:p>
    <w:p w:rsidR="00044D34" w:rsidRPr="008D7A1F" w:rsidRDefault="00044D34" w:rsidP="00044D34">
      <w:pPr>
        <w:jc w:val="both"/>
        <w:rPr>
          <w:rFonts w:ascii="Arial" w:hAnsi="Arial" w:cs="Arial"/>
          <w:sz w:val="28"/>
          <w:szCs w:val="28"/>
          <w:lang w:val="es-MX"/>
        </w:rPr>
      </w:pPr>
      <w:r w:rsidRPr="008D7A1F">
        <w:rPr>
          <w:rFonts w:ascii="Arial" w:hAnsi="Arial" w:cs="Arial"/>
          <w:sz w:val="28"/>
          <w:szCs w:val="28"/>
          <w:lang w:val="es-MX"/>
        </w:rPr>
        <w:t>-</w:t>
      </w:r>
      <w:r w:rsidRPr="008D7A1F">
        <w:rPr>
          <w:rFonts w:ascii="Arial" w:hAnsi="Arial" w:cs="Arial"/>
          <w:sz w:val="28"/>
          <w:szCs w:val="28"/>
          <w:lang w:val="es-MX"/>
        </w:rPr>
        <w:tab/>
        <w:t>Educación nutricional - Educación para el uso de la medicina natural y tradicional.</w:t>
      </w:r>
    </w:p>
    <w:p w:rsidR="00044D34" w:rsidRPr="008D7A1F" w:rsidRDefault="00044D34" w:rsidP="00044D34">
      <w:pPr>
        <w:jc w:val="both"/>
        <w:rPr>
          <w:rFonts w:ascii="Arial" w:hAnsi="Arial" w:cs="Arial"/>
          <w:sz w:val="28"/>
          <w:szCs w:val="28"/>
          <w:lang w:val="es-MX"/>
        </w:rPr>
      </w:pPr>
      <w:r w:rsidRPr="008D7A1F">
        <w:rPr>
          <w:rFonts w:ascii="Arial" w:hAnsi="Arial" w:cs="Arial"/>
          <w:sz w:val="28"/>
          <w:szCs w:val="28"/>
          <w:lang w:val="es-MX"/>
        </w:rPr>
        <w:lastRenderedPageBreak/>
        <w:t>-</w:t>
      </w:r>
      <w:r w:rsidRPr="008D7A1F">
        <w:rPr>
          <w:rFonts w:ascii="Arial" w:hAnsi="Arial" w:cs="Arial"/>
          <w:sz w:val="28"/>
          <w:szCs w:val="28"/>
          <w:lang w:val="es-MX"/>
        </w:rPr>
        <w:tab/>
        <w:t>Educación de la sexualidad - Educación familiar, enfoque de género y derechos.</w:t>
      </w:r>
    </w:p>
    <w:p w:rsidR="00044D34" w:rsidRPr="008D7A1F" w:rsidRDefault="00044D34" w:rsidP="00044D34">
      <w:pPr>
        <w:jc w:val="both"/>
        <w:rPr>
          <w:rFonts w:ascii="Arial" w:hAnsi="Arial" w:cs="Arial"/>
          <w:sz w:val="28"/>
          <w:szCs w:val="28"/>
          <w:lang w:val="es-MX"/>
        </w:rPr>
      </w:pPr>
      <w:r w:rsidRPr="008D7A1F">
        <w:rPr>
          <w:rFonts w:ascii="Arial" w:hAnsi="Arial" w:cs="Arial"/>
          <w:sz w:val="28"/>
          <w:szCs w:val="28"/>
          <w:lang w:val="es-MX"/>
        </w:rPr>
        <w:t>-</w:t>
      </w:r>
      <w:r w:rsidRPr="008D7A1F">
        <w:rPr>
          <w:rFonts w:ascii="Arial" w:hAnsi="Arial" w:cs="Arial"/>
          <w:sz w:val="28"/>
          <w:szCs w:val="28"/>
          <w:lang w:val="es-MX"/>
        </w:rPr>
        <w:tab/>
        <w:t>Educación anti tabáquica y antialcohólica - Educación antidroga.</w:t>
      </w:r>
    </w:p>
    <w:p w:rsidR="00044D34" w:rsidRPr="008D7A1F" w:rsidRDefault="00044D34" w:rsidP="00044D34">
      <w:pPr>
        <w:jc w:val="both"/>
        <w:rPr>
          <w:rFonts w:ascii="Arial" w:hAnsi="Arial" w:cs="Arial"/>
          <w:sz w:val="28"/>
          <w:szCs w:val="28"/>
          <w:lang w:val="es-MX"/>
        </w:rPr>
      </w:pPr>
      <w:r w:rsidRPr="008D7A1F">
        <w:rPr>
          <w:rFonts w:ascii="Arial" w:hAnsi="Arial" w:cs="Arial"/>
          <w:sz w:val="28"/>
          <w:szCs w:val="28"/>
          <w:lang w:val="es-MX"/>
        </w:rPr>
        <w:t>-</w:t>
      </w:r>
      <w:r w:rsidRPr="008D7A1F">
        <w:rPr>
          <w:rFonts w:ascii="Arial" w:hAnsi="Arial" w:cs="Arial"/>
          <w:sz w:val="28"/>
          <w:szCs w:val="28"/>
          <w:lang w:val="es-MX"/>
        </w:rPr>
        <w:tab/>
        <w:t>Educación vial –Educación en la prevención de accidentes.</w:t>
      </w:r>
    </w:p>
    <w:p w:rsidR="00044D34" w:rsidRPr="008D7A1F" w:rsidRDefault="00044D34" w:rsidP="00044D34">
      <w:pPr>
        <w:jc w:val="both"/>
        <w:rPr>
          <w:rFonts w:ascii="Arial" w:hAnsi="Arial" w:cs="Arial"/>
          <w:sz w:val="28"/>
          <w:szCs w:val="28"/>
          <w:lang w:val="es-MX"/>
        </w:rPr>
      </w:pPr>
      <w:r w:rsidRPr="008D7A1F">
        <w:rPr>
          <w:rFonts w:ascii="Arial" w:hAnsi="Arial" w:cs="Arial"/>
          <w:sz w:val="28"/>
          <w:szCs w:val="28"/>
          <w:lang w:val="es-MX"/>
        </w:rPr>
        <w:t>-</w:t>
      </w:r>
      <w:r w:rsidRPr="008D7A1F">
        <w:rPr>
          <w:rFonts w:ascii="Arial" w:hAnsi="Arial" w:cs="Arial"/>
          <w:sz w:val="28"/>
          <w:szCs w:val="28"/>
          <w:lang w:val="es-MX"/>
        </w:rPr>
        <w:tab/>
        <w:t xml:space="preserve">Educación para la paz - Educación para la convivencia. </w:t>
      </w:r>
    </w:p>
    <w:p w:rsidR="00044D34" w:rsidRPr="008D7A1F" w:rsidRDefault="00044D34" w:rsidP="00044D34">
      <w:pPr>
        <w:jc w:val="both"/>
        <w:rPr>
          <w:rFonts w:ascii="Arial" w:hAnsi="Arial" w:cs="Arial"/>
          <w:sz w:val="28"/>
          <w:szCs w:val="28"/>
          <w:lang w:val="es-MX"/>
        </w:rPr>
      </w:pPr>
      <w:r w:rsidRPr="008D7A1F">
        <w:rPr>
          <w:rFonts w:ascii="Arial" w:hAnsi="Arial" w:cs="Arial"/>
          <w:sz w:val="28"/>
          <w:szCs w:val="28"/>
          <w:lang w:val="es-MX"/>
        </w:rPr>
        <w:t>-</w:t>
      </w:r>
      <w:r w:rsidRPr="008D7A1F">
        <w:rPr>
          <w:rFonts w:ascii="Arial" w:hAnsi="Arial" w:cs="Arial"/>
          <w:sz w:val="28"/>
          <w:szCs w:val="28"/>
          <w:lang w:val="es-MX"/>
        </w:rPr>
        <w:tab/>
        <w:t xml:space="preserve">Educación para el consumo - Educación para la resiliencia. </w:t>
      </w:r>
    </w:p>
    <w:p w:rsidR="008B14EC" w:rsidRPr="008D7A1F" w:rsidRDefault="00044D34" w:rsidP="00044D34">
      <w:pPr>
        <w:jc w:val="both"/>
        <w:rPr>
          <w:rFonts w:ascii="Arial" w:hAnsi="Arial" w:cs="Arial"/>
          <w:sz w:val="28"/>
          <w:szCs w:val="28"/>
          <w:lang w:val="es-MX"/>
        </w:rPr>
      </w:pPr>
      <w:r w:rsidRPr="008D7A1F">
        <w:rPr>
          <w:rFonts w:ascii="Arial" w:hAnsi="Arial" w:cs="Arial"/>
          <w:sz w:val="28"/>
          <w:szCs w:val="28"/>
          <w:lang w:val="es-MX"/>
        </w:rPr>
        <w:t>-</w:t>
      </w:r>
      <w:r w:rsidRPr="008D7A1F">
        <w:rPr>
          <w:rFonts w:ascii="Arial" w:hAnsi="Arial" w:cs="Arial"/>
          <w:sz w:val="28"/>
          <w:szCs w:val="28"/>
          <w:lang w:val="es-MX"/>
        </w:rPr>
        <w:tab/>
        <w:t>Educación en habilidades para la vida - Educación para la construcción del proyecto de vida.</w:t>
      </w:r>
    </w:p>
    <w:p w:rsidR="000360AE" w:rsidRPr="00375121" w:rsidRDefault="000360AE" w:rsidP="00FE5E77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- </w:t>
      </w:r>
    </w:p>
    <w:p w:rsidR="00520F5E" w:rsidRDefault="005E7067" w:rsidP="00520F5E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Objeto social</w:t>
      </w:r>
    </w:p>
    <w:p w:rsidR="005E7067" w:rsidRDefault="005E7067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5E7067">
        <w:rPr>
          <w:rFonts w:ascii="Arial Narrow" w:hAnsi="Arial Narrow"/>
          <w:sz w:val="28"/>
          <w:szCs w:val="28"/>
          <w:lang w:val="es-MX"/>
        </w:rPr>
        <w:t>Promover la cultura en salud en el contexto universitario desde el tr</w:t>
      </w:r>
      <w:r>
        <w:rPr>
          <w:rFonts w:ascii="Arial Narrow" w:hAnsi="Arial Narrow"/>
          <w:sz w:val="28"/>
          <w:szCs w:val="28"/>
          <w:lang w:val="es-MX"/>
        </w:rPr>
        <w:t>a</w:t>
      </w:r>
      <w:r w:rsidRPr="005E7067">
        <w:rPr>
          <w:rFonts w:ascii="Arial Narrow" w:hAnsi="Arial Narrow"/>
          <w:sz w:val="28"/>
          <w:szCs w:val="28"/>
          <w:lang w:val="es-MX"/>
        </w:rPr>
        <w:t>tamiento temático de los componentes de la EPS transversaliza</w:t>
      </w:r>
      <w:r w:rsidR="0073772B">
        <w:rPr>
          <w:rFonts w:ascii="Arial Narrow" w:hAnsi="Arial Narrow"/>
          <w:sz w:val="28"/>
          <w:szCs w:val="28"/>
          <w:lang w:val="es-MX"/>
        </w:rPr>
        <w:t>do</w:t>
      </w:r>
      <w:r w:rsidR="008D7A1F">
        <w:rPr>
          <w:rFonts w:ascii="Arial Narrow" w:hAnsi="Arial Narrow"/>
          <w:sz w:val="28"/>
          <w:szCs w:val="28"/>
          <w:lang w:val="es-MX"/>
        </w:rPr>
        <w:t>s</w:t>
      </w:r>
      <w:r w:rsidR="0073772B">
        <w:rPr>
          <w:rFonts w:ascii="Arial Narrow" w:hAnsi="Arial Narrow"/>
          <w:sz w:val="28"/>
          <w:szCs w:val="28"/>
          <w:lang w:val="es-MX"/>
        </w:rPr>
        <w:t xml:space="preserve"> por el enfoque de géneros y d</w:t>
      </w:r>
      <w:r w:rsidRPr="005E7067">
        <w:rPr>
          <w:rFonts w:ascii="Arial Narrow" w:hAnsi="Arial Narrow"/>
          <w:sz w:val="28"/>
          <w:szCs w:val="28"/>
          <w:lang w:val="es-MX"/>
        </w:rPr>
        <w:t>erechos.</w:t>
      </w:r>
    </w:p>
    <w:p w:rsidR="00056B14" w:rsidRPr="00056B14" w:rsidRDefault="00056B14" w:rsidP="005E7067">
      <w:pPr>
        <w:jc w:val="both"/>
        <w:rPr>
          <w:rFonts w:ascii="Arial Narrow" w:hAnsi="Arial Narrow"/>
          <w:b/>
          <w:sz w:val="28"/>
          <w:szCs w:val="28"/>
          <w:u w:val="single"/>
          <w:lang w:val="es-MX"/>
        </w:rPr>
      </w:pPr>
      <w:r w:rsidRPr="00056B14">
        <w:rPr>
          <w:rFonts w:ascii="Arial Narrow" w:hAnsi="Arial Narrow"/>
          <w:b/>
          <w:sz w:val="28"/>
          <w:szCs w:val="28"/>
          <w:u w:val="single"/>
          <w:lang w:val="es-MX"/>
        </w:rPr>
        <w:t>Funciones.</w:t>
      </w:r>
    </w:p>
    <w:p w:rsidR="00056B14" w:rsidRDefault="00056B14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-Dar tratamiento metodológico a los ejes temáticos de la EPS desde el contexto universitario.</w:t>
      </w:r>
    </w:p>
    <w:p w:rsidR="00056B14" w:rsidRDefault="00056B14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-Prevenir el desarrollo de conductas de riesgo a la salud.</w:t>
      </w:r>
    </w:p>
    <w:p w:rsidR="00056B14" w:rsidRDefault="00056B14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-Brindar servicios de carácter socio-sico-pedagógico como complemento del servicio clínico</w:t>
      </w:r>
      <w:r w:rsidR="000360AE">
        <w:rPr>
          <w:rFonts w:ascii="Arial Narrow" w:hAnsi="Arial Narrow"/>
          <w:sz w:val="28"/>
          <w:szCs w:val="28"/>
          <w:lang w:val="es-MX"/>
        </w:rPr>
        <w:t>-</w:t>
      </w:r>
      <w:r>
        <w:rPr>
          <w:rFonts w:ascii="Arial Narrow" w:hAnsi="Arial Narrow"/>
          <w:sz w:val="28"/>
          <w:szCs w:val="28"/>
          <w:lang w:val="es-MX"/>
        </w:rPr>
        <w:t xml:space="preserve"> terapéutico instaurado.</w:t>
      </w:r>
    </w:p>
    <w:p w:rsidR="00056B14" w:rsidRDefault="00044D34" w:rsidP="005E7067">
      <w:pPr>
        <w:jc w:val="both"/>
        <w:rPr>
          <w:rFonts w:ascii="Arial Narrow" w:hAnsi="Arial Narrow"/>
          <w:b/>
          <w:sz w:val="28"/>
          <w:szCs w:val="28"/>
          <w:u w:val="single"/>
          <w:lang w:val="es-MX"/>
        </w:rPr>
      </w:pPr>
      <w:r>
        <w:rPr>
          <w:rFonts w:ascii="Arial Narrow" w:hAnsi="Arial Narrow"/>
          <w:b/>
          <w:sz w:val="28"/>
          <w:szCs w:val="28"/>
          <w:u w:val="single"/>
          <w:lang w:val="es-MX"/>
        </w:rPr>
        <w:t>Principales a</w:t>
      </w:r>
      <w:r w:rsidR="00056B14" w:rsidRPr="00056B14">
        <w:rPr>
          <w:rFonts w:ascii="Arial Narrow" w:hAnsi="Arial Narrow"/>
          <w:b/>
          <w:sz w:val="28"/>
          <w:szCs w:val="28"/>
          <w:u w:val="single"/>
          <w:lang w:val="es-MX"/>
        </w:rPr>
        <w:t>cciones de impacto.</w:t>
      </w:r>
    </w:p>
    <w:p w:rsidR="00044D34" w:rsidRDefault="00044D34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u w:val="single"/>
          <w:lang w:val="es-MX"/>
        </w:rPr>
        <w:t>-</w:t>
      </w:r>
      <w:r w:rsidRPr="00044D34">
        <w:rPr>
          <w:rFonts w:ascii="Arial Narrow" w:hAnsi="Arial Narrow"/>
          <w:sz w:val="28"/>
          <w:szCs w:val="28"/>
          <w:lang w:val="es-MX"/>
        </w:rPr>
        <w:t xml:space="preserve">Desarrolla una asistencia técnica en </w:t>
      </w:r>
      <w:r w:rsidRPr="0025537A">
        <w:rPr>
          <w:rFonts w:ascii="Arial Narrow" w:hAnsi="Arial Narrow"/>
          <w:b/>
          <w:sz w:val="28"/>
          <w:szCs w:val="28"/>
          <w:lang w:val="es-MX"/>
        </w:rPr>
        <w:t>tres niveles de asesoría en salud y prevención</w:t>
      </w:r>
      <w:r w:rsidRPr="00044D34">
        <w:rPr>
          <w:rFonts w:ascii="Arial Narrow" w:hAnsi="Arial Narrow"/>
          <w:sz w:val="28"/>
          <w:szCs w:val="28"/>
          <w:lang w:val="es-MX"/>
        </w:rPr>
        <w:t xml:space="preserve"> en toda la estructura organizativa de la entidad educativa universitaria.</w:t>
      </w:r>
    </w:p>
    <w:p w:rsidR="00044D34" w:rsidRPr="00044D34" w:rsidRDefault="00044D34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-Posee un </w:t>
      </w:r>
      <w:r w:rsidR="0025537A">
        <w:rPr>
          <w:rFonts w:ascii="Arial Narrow" w:hAnsi="Arial Narrow"/>
          <w:sz w:val="28"/>
          <w:szCs w:val="28"/>
          <w:lang w:val="es-MX"/>
        </w:rPr>
        <w:t>“</w:t>
      </w:r>
      <w:r w:rsidRPr="0025537A">
        <w:rPr>
          <w:rFonts w:ascii="Arial Narrow" w:hAnsi="Arial Narrow"/>
          <w:b/>
          <w:sz w:val="28"/>
          <w:szCs w:val="28"/>
          <w:lang w:val="es-MX"/>
        </w:rPr>
        <w:t>Gabinete de Salud y Bienestar</w:t>
      </w:r>
      <w:r w:rsidR="0025537A">
        <w:rPr>
          <w:rFonts w:ascii="Arial Narrow" w:hAnsi="Arial Narrow"/>
          <w:b/>
          <w:sz w:val="28"/>
          <w:szCs w:val="28"/>
          <w:lang w:val="es-MX"/>
        </w:rPr>
        <w:t>”</w:t>
      </w:r>
      <w:r>
        <w:rPr>
          <w:rFonts w:ascii="Arial Narrow" w:hAnsi="Arial Narrow"/>
          <w:sz w:val="28"/>
          <w:szCs w:val="28"/>
          <w:lang w:val="es-MX"/>
        </w:rPr>
        <w:t xml:space="preserve"> que se constituye en sitio de encuentro profesional en salud y prevención.</w:t>
      </w:r>
    </w:p>
    <w:p w:rsidR="00056B14" w:rsidRPr="000360AE" w:rsidRDefault="00056B14" w:rsidP="005E7067">
      <w:pPr>
        <w:jc w:val="both"/>
        <w:rPr>
          <w:rFonts w:ascii="Arial Narrow" w:hAnsi="Arial Narrow"/>
          <w:b/>
          <w:sz w:val="28"/>
          <w:szCs w:val="28"/>
          <w:lang w:val="es-MX"/>
        </w:rPr>
      </w:pPr>
      <w:r w:rsidRPr="00056B14">
        <w:rPr>
          <w:rFonts w:ascii="Arial Narrow" w:hAnsi="Arial Narrow"/>
          <w:sz w:val="28"/>
          <w:szCs w:val="28"/>
          <w:lang w:val="es-MX"/>
        </w:rPr>
        <w:t>-</w:t>
      </w:r>
      <w:r w:rsidR="000360AE">
        <w:rPr>
          <w:rFonts w:ascii="Arial Narrow" w:hAnsi="Arial Narrow"/>
          <w:sz w:val="28"/>
          <w:szCs w:val="28"/>
          <w:lang w:val="es-MX"/>
        </w:rPr>
        <w:t xml:space="preserve"> </w:t>
      </w:r>
      <w:r w:rsidRPr="00056B14">
        <w:rPr>
          <w:rFonts w:ascii="Arial Narrow" w:hAnsi="Arial Narrow"/>
          <w:sz w:val="28"/>
          <w:szCs w:val="28"/>
          <w:lang w:val="es-MX"/>
        </w:rPr>
        <w:t>Organización de un espacio de ciencia en Educación para l</w:t>
      </w:r>
      <w:r w:rsidR="000360AE">
        <w:rPr>
          <w:rFonts w:ascii="Arial Narrow" w:hAnsi="Arial Narrow"/>
          <w:sz w:val="28"/>
          <w:szCs w:val="28"/>
          <w:lang w:val="es-MX"/>
        </w:rPr>
        <w:t>a S</w:t>
      </w:r>
      <w:r w:rsidRPr="00056B14">
        <w:rPr>
          <w:rFonts w:ascii="Arial Narrow" w:hAnsi="Arial Narrow"/>
          <w:sz w:val="28"/>
          <w:szCs w:val="28"/>
          <w:lang w:val="es-MX"/>
        </w:rPr>
        <w:t>alud</w:t>
      </w:r>
      <w:r>
        <w:rPr>
          <w:rFonts w:ascii="Arial Narrow" w:hAnsi="Arial Narrow"/>
          <w:sz w:val="28"/>
          <w:szCs w:val="28"/>
          <w:lang w:val="es-MX"/>
        </w:rPr>
        <w:t xml:space="preserve">” </w:t>
      </w:r>
      <w:r w:rsidRPr="000360AE">
        <w:rPr>
          <w:rFonts w:ascii="Arial Narrow" w:hAnsi="Arial Narrow"/>
          <w:b/>
          <w:sz w:val="28"/>
          <w:szCs w:val="28"/>
          <w:lang w:val="es-MX"/>
        </w:rPr>
        <w:t>Apostando x la vida”</w:t>
      </w:r>
    </w:p>
    <w:p w:rsidR="0025537A" w:rsidRDefault="00044D34" w:rsidP="005E7067">
      <w:pPr>
        <w:jc w:val="both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lastRenderedPageBreak/>
        <w:t xml:space="preserve">- Desarrollo de </w:t>
      </w:r>
      <w:r w:rsidRPr="0025537A">
        <w:rPr>
          <w:rFonts w:ascii="Arial Narrow" w:hAnsi="Arial Narrow"/>
          <w:b/>
          <w:sz w:val="28"/>
          <w:szCs w:val="28"/>
          <w:lang w:val="es-MX"/>
        </w:rPr>
        <w:t xml:space="preserve">actividades piloto </w:t>
      </w:r>
      <w:r w:rsidR="0025537A" w:rsidRPr="0025537A">
        <w:rPr>
          <w:rFonts w:ascii="Arial Narrow" w:hAnsi="Arial Narrow"/>
          <w:b/>
          <w:sz w:val="28"/>
          <w:szCs w:val="28"/>
          <w:lang w:val="es-MX"/>
        </w:rPr>
        <w:t>en la celebración de</w:t>
      </w:r>
      <w:r w:rsidR="0025537A">
        <w:rPr>
          <w:rFonts w:ascii="Arial Narrow" w:hAnsi="Arial Narrow"/>
          <w:b/>
          <w:sz w:val="28"/>
          <w:szCs w:val="28"/>
          <w:lang w:val="es-MX"/>
        </w:rPr>
        <w:t xml:space="preserve"> salud y prevención.</w:t>
      </w:r>
    </w:p>
    <w:p w:rsidR="00044D34" w:rsidRPr="00080BF9" w:rsidRDefault="000360AE" w:rsidP="005E7067">
      <w:pPr>
        <w:jc w:val="both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- </w:t>
      </w:r>
      <w:r w:rsidR="00056B14">
        <w:rPr>
          <w:rFonts w:ascii="Arial Narrow" w:hAnsi="Arial Narrow"/>
          <w:sz w:val="28"/>
          <w:szCs w:val="28"/>
          <w:lang w:val="es-MX"/>
        </w:rPr>
        <w:t>Organización y desarrollo del espacio educativo</w:t>
      </w:r>
      <w:r>
        <w:rPr>
          <w:rFonts w:ascii="Arial Narrow" w:hAnsi="Arial Narrow"/>
          <w:sz w:val="28"/>
          <w:szCs w:val="28"/>
          <w:lang w:val="es-MX"/>
        </w:rPr>
        <w:t xml:space="preserve"> de facultad</w:t>
      </w:r>
      <w:r w:rsidR="00056B14">
        <w:rPr>
          <w:rFonts w:ascii="Arial Narrow" w:hAnsi="Arial Narrow"/>
          <w:sz w:val="28"/>
          <w:szCs w:val="28"/>
          <w:lang w:val="es-MX"/>
        </w:rPr>
        <w:t xml:space="preserve">. </w:t>
      </w:r>
      <w:r>
        <w:rPr>
          <w:rFonts w:ascii="Arial Narrow" w:hAnsi="Arial Narrow"/>
          <w:sz w:val="28"/>
          <w:szCs w:val="28"/>
          <w:lang w:val="es-MX"/>
        </w:rPr>
        <w:t>“</w:t>
      </w:r>
      <w:r w:rsidR="00056B14" w:rsidRPr="000360AE">
        <w:rPr>
          <w:rFonts w:ascii="Arial Narrow" w:hAnsi="Arial Narrow"/>
          <w:b/>
          <w:sz w:val="28"/>
          <w:szCs w:val="28"/>
          <w:lang w:val="es-MX"/>
        </w:rPr>
        <w:t>E</w:t>
      </w:r>
      <w:r w:rsidRPr="000360AE">
        <w:rPr>
          <w:rFonts w:ascii="Arial Narrow" w:hAnsi="Arial Narrow"/>
          <w:b/>
          <w:sz w:val="28"/>
          <w:szCs w:val="28"/>
          <w:lang w:val="es-MX"/>
        </w:rPr>
        <w:t>ducación para la Salud</w:t>
      </w:r>
      <w:r w:rsidR="00056B14" w:rsidRPr="000360AE">
        <w:rPr>
          <w:rFonts w:ascii="Arial Narrow" w:hAnsi="Arial Narrow"/>
          <w:b/>
          <w:sz w:val="28"/>
          <w:szCs w:val="28"/>
          <w:lang w:val="es-MX"/>
        </w:rPr>
        <w:t xml:space="preserve"> </w:t>
      </w:r>
      <w:r w:rsidR="009E7FC0" w:rsidRPr="000360AE">
        <w:rPr>
          <w:rFonts w:ascii="Arial Narrow" w:hAnsi="Arial Narrow"/>
          <w:b/>
          <w:sz w:val="28"/>
          <w:szCs w:val="28"/>
          <w:lang w:val="es-MX"/>
        </w:rPr>
        <w:t>y el Bienestar Universitario</w:t>
      </w:r>
      <w:r w:rsidRPr="000360AE">
        <w:rPr>
          <w:rFonts w:ascii="Arial Narrow" w:hAnsi="Arial Narrow"/>
          <w:b/>
          <w:sz w:val="28"/>
          <w:szCs w:val="28"/>
          <w:lang w:val="es-MX"/>
        </w:rPr>
        <w:t>”</w:t>
      </w:r>
      <w:r w:rsidR="009E7FC0" w:rsidRPr="000360AE">
        <w:rPr>
          <w:rFonts w:ascii="Arial Narrow" w:hAnsi="Arial Narrow"/>
          <w:b/>
          <w:sz w:val="28"/>
          <w:szCs w:val="28"/>
          <w:lang w:val="es-MX"/>
        </w:rPr>
        <w:t>.</w:t>
      </w:r>
      <w:bookmarkStart w:id="0" w:name="_GoBack"/>
      <w:bookmarkEnd w:id="0"/>
    </w:p>
    <w:p w:rsidR="00044D34" w:rsidRDefault="00044D34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- Organización de un “</w:t>
      </w:r>
      <w:r w:rsidRPr="00044D34">
        <w:rPr>
          <w:rFonts w:ascii="Arial Narrow" w:hAnsi="Arial Narrow"/>
          <w:b/>
          <w:sz w:val="28"/>
          <w:szCs w:val="28"/>
          <w:lang w:val="es-MX"/>
        </w:rPr>
        <w:t>Plan de Acción Integral de Prevención de las Conductas de Riesgo en el contexto universitario</w:t>
      </w:r>
      <w:r>
        <w:rPr>
          <w:rFonts w:ascii="Arial Narrow" w:hAnsi="Arial Narrow"/>
          <w:b/>
          <w:sz w:val="28"/>
          <w:szCs w:val="28"/>
          <w:lang w:val="es-MX"/>
        </w:rPr>
        <w:t>”</w:t>
      </w:r>
      <w:r w:rsidRPr="00044D34">
        <w:rPr>
          <w:rFonts w:ascii="Arial Narrow" w:hAnsi="Arial Narrow"/>
          <w:b/>
          <w:sz w:val="28"/>
          <w:szCs w:val="28"/>
          <w:lang w:val="es-MX"/>
        </w:rPr>
        <w:t>.</w:t>
      </w:r>
    </w:p>
    <w:p w:rsidR="000360AE" w:rsidRDefault="000360AE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- Organización y desarrollo del </w:t>
      </w:r>
      <w:r w:rsidR="00044D34">
        <w:rPr>
          <w:rFonts w:ascii="Arial Narrow" w:hAnsi="Arial Narrow"/>
          <w:sz w:val="28"/>
          <w:szCs w:val="28"/>
          <w:lang w:val="es-MX"/>
        </w:rPr>
        <w:t>“</w:t>
      </w:r>
      <w:r w:rsidRPr="000360AE">
        <w:rPr>
          <w:rFonts w:ascii="Arial Narrow" w:hAnsi="Arial Narrow"/>
          <w:b/>
          <w:sz w:val="28"/>
          <w:szCs w:val="28"/>
          <w:lang w:val="es-MX"/>
        </w:rPr>
        <w:t>Ejercicio Estratégico de Prevención de Acción Múltiple</w:t>
      </w:r>
      <w:r>
        <w:rPr>
          <w:rFonts w:ascii="Arial Narrow" w:hAnsi="Arial Narrow"/>
          <w:b/>
          <w:sz w:val="28"/>
          <w:szCs w:val="28"/>
          <w:lang w:val="es-MX"/>
        </w:rPr>
        <w:t xml:space="preserve"> ante las conductas de riesgo</w:t>
      </w:r>
      <w:r w:rsidR="00044D34">
        <w:rPr>
          <w:rFonts w:ascii="Arial Narrow" w:hAnsi="Arial Narrow"/>
          <w:b/>
          <w:sz w:val="28"/>
          <w:szCs w:val="28"/>
          <w:lang w:val="es-MX"/>
        </w:rPr>
        <w:t>”</w:t>
      </w:r>
      <w:r>
        <w:rPr>
          <w:rFonts w:ascii="Arial Narrow" w:hAnsi="Arial Narrow"/>
          <w:sz w:val="28"/>
          <w:szCs w:val="28"/>
          <w:lang w:val="es-MX"/>
        </w:rPr>
        <w:t>.</w:t>
      </w:r>
    </w:p>
    <w:p w:rsidR="000360AE" w:rsidRDefault="000360AE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-  Organización y desarrollo de </w:t>
      </w:r>
      <w:r w:rsidRPr="000360AE">
        <w:rPr>
          <w:rFonts w:ascii="Arial Narrow" w:hAnsi="Arial Narrow"/>
          <w:b/>
          <w:sz w:val="28"/>
          <w:szCs w:val="28"/>
          <w:lang w:val="es-MX"/>
        </w:rPr>
        <w:t>superación posgraduada</w:t>
      </w:r>
      <w:r>
        <w:rPr>
          <w:rFonts w:ascii="Arial Narrow" w:hAnsi="Arial Narrow"/>
          <w:sz w:val="28"/>
          <w:szCs w:val="28"/>
          <w:lang w:val="es-MX"/>
        </w:rPr>
        <w:t xml:space="preserve"> sobre promoción de salud y prevención educativa para la entidad universitaria y el territorio.</w:t>
      </w:r>
    </w:p>
    <w:p w:rsidR="000360AE" w:rsidRDefault="000360AE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- Organización y desarrollo de </w:t>
      </w:r>
      <w:r w:rsidRPr="000360AE">
        <w:rPr>
          <w:rFonts w:ascii="Arial Narrow" w:hAnsi="Arial Narrow"/>
          <w:b/>
          <w:sz w:val="28"/>
          <w:szCs w:val="28"/>
          <w:lang w:val="es-MX"/>
        </w:rPr>
        <w:t>balances de trabajo de salud y prevención</w:t>
      </w:r>
      <w:r w:rsidR="00A250CF">
        <w:rPr>
          <w:rFonts w:ascii="Arial Narrow" w:hAnsi="Arial Narrow"/>
          <w:sz w:val="28"/>
          <w:szCs w:val="28"/>
          <w:lang w:val="es-MX"/>
        </w:rPr>
        <w:t>.</w:t>
      </w:r>
    </w:p>
    <w:p w:rsidR="00B70C11" w:rsidRDefault="00B70C11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El gabinete posee como medios de comunicación elementales los siguientes.</w:t>
      </w:r>
    </w:p>
    <w:p w:rsidR="00B70C11" w:rsidRDefault="00B70C11" w:rsidP="00B70C1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Boletín ALCANCES. Ilustra todos los ejes.</w:t>
      </w:r>
    </w:p>
    <w:p w:rsidR="00B70C11" w:rsidRDefault="00B70C11" w:rsidP="00B70C1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Revista SALUD DARTE</w:t>
      </w:r>
    </w:p>
    <w:p w:rsidR="00B70C11" w:rsidRDefault="00B70C11" w:rsidP="00B70C11">
      <w:pPr>
        <w:pStyle w:val="Prrafodelista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Grupos diversos </w:t>
      </w:r>
      <w:proofErr w:type="spellStart"/>
      <w:r>
        <w:rPr>
          <w:rFonts w:ascii="Arial Narrow" w:hAnsi="Arial Narrow"/>
          <w:sz w:val="28"/>
          <w:szCs w:val="28"/>
          <w:lang w:val="es-MX"/>
        </w:rPr>
        <w:t>Wasap</w:t>
      </w:r>
      <w:proofErr w:type="spellEnd"/>
    </w:p>
    <w:p w:rsidR="00B70C11" w:rsidRDefault="00B70C11" w:rsidP="00B70C11">
      <w:pPr>
        <w:pStyle w:val="Prrafodelista"/>
        <w:jc w:val="both"/>
        <w:rPr>
          <w:rFonts w:ascii="Arial Narrow" w:hAnsi="Arial Narrow"/>
          <w:sz w:val="28"/>
          <w:szCs w:val="28"/>
          <w:lang w:val="es-MX"/>
        </w:rPr>
      </w:pPr>
    </w:p>
    <w:p w:rsidR="00B70C11" w:rsidRDefault="00B70C11" w:rsidP="00B70C11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Creando bienestar. Asesores de salud de facultad</w:t>
      </w:r>
    </w:p>
    <w:p w:rsidR="00B70C11" w:rsidRDefault="00B70C11" w:rsidP="00B70C11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ESTAR-BIEN con especialistas del SIBDH</w:t>
      </w:r>
    </w:p>
    <w:p w:rsidR="00B70C11" w:rsidRDefault="00B70C11" w:rsidP="00B70C11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Énfasis con vicedecanos de extensión</w:t>
      </w:r>
    </w:p>
    <w:p w:rsidR="00B70C11" w:rsidRDefault="00B70C11" w:rsidP="00B70C11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Puntales del Bienestar. Con colaboradores del SIBDH</w:t>
      </w:r>
    </w:p>
    <w:p w:rsidR="00B70C11" w:rsidRPr="00B70C11" w:rsidRDefault="00B70C11" w:rsidP="00B70C11">
      <w:pPr>
        <w:pStyle w:val="Prrafodelista"/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  <w:lang w:val="es-MX"/>
        </w:rPr>
      </w:pPr>
    </w:p>
    <w:p w:rsidR="000360AE" w:rsidRPr="00044D34" w:rsidRDefault="00044D34" w:rsidP="005E7067">
      <w:pPr>
        <w:jc w:val="both"/>
        <w:rPr>
          <w:rFonts w:ascii="Arial Narrow" w:hAnsi="Arial Narrow"/>
          <w:b/>
          <w:sz w:val="28"/>
          <w:szCs w:val="28"/>
          <w:u w:val="single"/>
          <w:lang w:val="es-MX"/>
        </w:rPr>
      </w:pPr>
      <w:r w:rsidRPr="00044D34">
        <w:rPr>
          <w:rFonts w:ascii="Arial Narrow" w:hAnsi="Arial Narrow"/>
          <w:b/>
          <w:sz w:val="28"/>
          <w:szCs w:val="28"/>
          <w:u w:val="single"/>
          <w:lang w:val="es-MX"/>
        </w:rPr>
        <w:t>Acciones básicas de las facultades.</w:t>
      </w:r>
    </w:p>
    <w:p w:rsidR="008738AA" w:rsidRDefault="00044D34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044D34">
        <w:rPr>
          <w:rFonts w:ascii="Arial Narrow" w:hAnsi="Arial Narrow"/>
          <w:sz w:val="28"/>
          <w:szCs w:val="28"/>
          <w:lang w:val="es-MX"/>
        </w:rPr>
        <w:t>Todas l</w:t>
      </w:r>
      <w:r w:rsidR="00985433">
        <w:rPr>
          <w:rFonts w:ascii="Arial Narrow" w:hAnsi="Arial Narrow"/>
          <w:sz w:val="28"/>
          <w:szCs w:val="28"/>
          <w:lang w:val="es-MX"/>
        </w:rPr>
        <w:t>as facultades tienen organizada</w:t>
      </w:r>
      <w:r>
        <w:rPr>
          <w:rFonts w:ascii="Arial Narrow" w:hAnsi="Arial Narrow"/>
          <w:sz w:val="28"/>
          <w:szCs w:val="28"/>
          <w:lang w:val="es-MX"/>
        </w:rPr>
        <w:t xml:space="preserve"> un</w:t>
      </w:r>
      <w:r w:rsidR="005B7E77">
        <w:rPr>
          <w:rFonts w:ascii="Arial Narrow" w:hAnsi="Arial Narrow"/>
          <w:sz w:val="28"/>
          <w:szCs w:val="28"/>
          <w:lang w:val="es-MX"/>
        </w:rPr>
        <w:t>a</w:t>
      </w:r>
      <w:r w:rsidRPr="00044D34">
        <w:rPr>
          <w:rFonts w:ascii="Arial Narrow" w:hAnsi="Arial Narrow"/>
          <w:sz w:val="28"/>
          <w:szCs w:val="28"/>
          <w:lang w:val="es-MX"/>
        </w:rPr>
        <w:t xml:space="preserve"> programa</w:t>
      </w:r>
      <w:r w:rsidR="0025537A">
        <w:rPr>
          <w:rFonts w:ascii="Arial Narrow" w:hAnsi="Arial Narrow"/>
          <w:sz w:val="28"/>
          <w:szCs w:val="28"/>
          <w:lang w:val="es-MX"/>
        </w:rPr>
        <w:t>ción de actividades educativas que desarrolla de forma sistemática audiencias sanitarias, talleres básicos de reflexión, y celebración de efemérides significativas de salud y prevención para el contexto universitario.</w:t>
      </w:r>
      <w:r w:rsidRPr="00044D34">
        <w:rPr>
          <w:rFonts w:ascii="Arial Narrow" w:hAnsi="Arial Narrow"/>
          <w:sz w:val="28"/>
          <w:szCs w:val="28"/>
          <w:lang w:val="es-MX"/>
        </w:rPr>
        <w:t xml:space="preserve"> </w:t>
      </w:r>
    </w:p>
    <w:p w:rsidR="00A250CF" w:rsidRDefault="005B7E77" w:rsidP="005E7067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Cada facultad tiene un material educativo</w:t>
      </w:r>
      <w:r w:rsidR="008738AA">
        <w:rPr>
          <w:rFonts w:ascii="Arial Narrow" w:hAnsi="Arial Narrow"/>
          <w:sz w:val="28"/>
          <w:szCs w:val="28"/>
          <w:lang w:val="es-MX"/>
        </w:rPr>
        <w:t xml:space="preserve"> en forma de tríptico </w:t>
      </w:r>
      <w:r w:rsidR="00A12FD6">
        <w:rPr>
          <w:rFonts w:ascii="Arial Narrow" w:hAnsi="Arial Narrow"/>
          <w:sz w:val="28"/>
          <w:szCs w:val="28"/>
          <w:lang w:val="es-MX"/>
        </w:rPr>
        <w:t>sobre temas de interés para el estudiantado, c</w:t>
      </w:r>
      <w:r>
        <w:rPr>
          <w:rFonts w:ascii="Arial Narrow" w:hAnsi="Arial Narrow"/>
          <w:sz w:val="28"/>
          <w:szCs w:val="28"/>
          <w:lang w:val="es-MX"/>
        </w:rPr>
        <w:t xml:space="preserve">onciben  proyectos socio-comunitarios </w:t>
      </w:r>
      <w:r w:rsidR="008738AA">
        <w:rPr>
          <w:rFonts w:ascii="Arial Narrow" w:hAnsi="Arial Narrow"/>
          <w:sz w:val="28"/>
          <w:szCs w:val="28"/>
          <w:lang w:val="es-MX"/>
        </w:rPr>
        <w:t xml:space="preserve">diversos que atienden acciones diversas en la comunidad local en la que se enclava la UO y otras </w:t>
      </w:r>
      <w:r w:rsidR="008738AA">
        <w:rPr>
          <w:rFonts w:ascii="Arial Narrow" w:hAnsi="Arial Narrow"/>
          <w:sz w:val="28"/>
          <w:szCs w:val="28"/>
          <w:lang w:val="es-MX"/>
        </w:rPr>
        <w:lastRenderedPageBreak/>
        <w:t>comunidades vulnerables.</w:t>
      </w:r>
      <w:r w:rsidR="00A12FD6">
        <w:rPr>
          <w:rFonts w:ascii="Arial Narrow" w:hAnsi="Arial Narrow"/>
          <w:sz w:val="28"/>
          <w:szCs w:val="28"/>
          <w:lang w:val="es-MX"/>
        </w:rPr>
        <w:t xml:space="preserve"> </w:t>
      </w:r>
      <w:r w:rsidR="00A250CF">
        <w:rPr>
          <w:rFonts w:ascii="Arial Narrow" w:hAnsi="Arial Narrow"/>
          <w:sz w:val="28"/>
          <w:szCs w:val="28"/>
          <w:lang w:val="es-MX"/>
        </w:rPr>
        <w:t xml:space="preserve">Tienen estructurado un mural y tablillas informativas que brindan orientación educativa acerca de saberes protectores a la salud. </w:t>
      </w:r>
    </w:p>
    <w:p w:rsidR="00A250CF" w:rsidRPr="00044D34" w:rsidRDefault="00A250CF" w:rsidP="005E7067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056B14" w:rsidRDefault="00056B14" w:rsidP="005E7067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056B14" w:rsidRPr="005E7067" w:rsidRDefault="00056B14" w:rsidP="005E7067">
      <w:pPr>
        <w:jc w:val="both"/>
        <w:rPr>
          <w:rFonts w:ascii="Arial Narrow" w:hAnsi="Arial Narrow"/>
          <w:sz w:val="28"/>
          <w:szCs w:val="28"/>
          <w:lang w:val="es-MX"/>
        </w:rPr>
      </w:pPr>
    </w:p>
    <w:sectPr w:rsidR="00056B14" w:rsidRPr="005E70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C6"/>
      </v:shape>
    </w:pict>
  </w:numPicBullet>
  <w:abstractNum w:abstractNumId="0">
    <w:nsid w:val="02BD44EA"/>
    <w:multiLevelType w:val="hybridMultilevel"/>
    <w:tmpl w:val="ED5ED2D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093E"/>
    <w:multiLevelType w:val="hybridMultilevel"/>
    <w:tmpl w:val="91B2EE7A"/>
    <w:lvl w:ilvl="0" w:tplc="C8B07C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6679"/>
    <w:multiLevelType w:val="hybridMultilevel"/>
    <w:tmpl w:val="673E45CE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C95BCE"/>
    <w:multiLevelType w:val="hybridMultilevel"/>
    <w:tmpl w:val="5D5E6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020E26"/>
    <w:multiLevelType w:val="hybridMultilevel"/>
    <w:tmpl w:val="020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F"/>
    <w:rsid w:val="000360AE"/>
    <w:rsid w:val="00044D34"/>
    <w:rsid w:val="00056B14"/>
    <w:rsid w:val="00080BF9"/>
    <w:rsid w:val="0025537A"/>
    <w:rsid w:val="002F1624"/>
    <w:rsid w:val="00375121"/>
    <w:rsid w:val="00520F5E"/>
    <w:rsid w:val="005B7E77"/>
    <w:rsid w:val="005E7067"/>
    <w:rsid w:val="0073772B"/>
    <w:rsid w:val="008738AA"/>
    <w:rsid w:val="008B14EC"/>
    <w:rsid w:val="008D7A1F"/>
    <w:rsid w:val="00985433"/>
    <w:rsid w:val="009C2BA2"/>
    <w:rsid w:val="009E7FC0"/>
    <w:rsid w:val="00A12FD6"/>
    <w:rsid w:val="00A250CF"/>
    <w:rsid w:val="00B70C11"/>
    <w:rsid w:val="00CE574F"/>
    <w:rsid w:val="00EF1725"/>
    <w:rsid w:val="00FC1A66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comunicacion-deu</cp:lastModifiedBy>
  <cp:revision>19</cp:revision>
  <dcterms:created xsi:type="dcterms:W3CDTF">2023-02-09T03:40:00Z</dcterms:created>
  <dcterms:modified xsi:type="dcterms:W3CDTF">2013-08-06T04:28:00Z</dcterms:modified>
</cp:coreProperties>
</file>